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62" w:rsidRDefault="00326162" w:rsidP="00326162">
      <w:pPr>
        <w:rPr>
          <w:b/>
          <w:u w:val="single"/>
        </w:rPr>
      </w:pPr>
      <w:r>
        <w:rPr>
          <w:b/>
          <w:noProof/>
          <w:lang w:eastAsia="cs-CZ"/>
        </w:rPr>
        <w:drawing>
          <wp:inline distT="0" distB="0" distL="0" distR="0" wp14:anchorId="0A6674B9" wp14:editId="1798836C">
            <wp:extent cx="5705475" cy="123825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62" w:rsidRDefault="00326162" w:rsidP="00326162">
      <w:pPr>
        <w:tabs>
          <w:tab w:val="left" w:pos="2340"/>
        </w:tabs>
        <w:ind w:left="2410" w:hanging="2410"/>
      </w:pPr>
      <w:r>
        <w:rPr>
          <w:b/>
        </w:rPr>
        <w:t>Název školy:</w:t>
      </w:r>
      <w:r>
        <w:rPr>
          <w:b/>
        </w:rPr>
        <w:tab/>
      </w:r>
      <w:r>
        <w:t>Základní škola Městec Králové</w:t>
      </w:r>
    </w:p>
    <w:p w:rsidR="00326162" w:rsidRDefault="00326162" w:rsidP="00326162">
      <w:pPr>
        <w:tabs>
          <w:tab w:val="left" w:pos="2340"/>
        </w:tabs>
        <w:rPr>
          <w:b/>
        </w:rPr>
      </w:pPr>
    </w:p>
    <w:p w:rsidR="00326162" w:rsidRDefault="00326162" w:rsidP="00326162">
      <w:pPr>
        <w:tabs>
          <w:tab w:val="left" w:pos="2340"/>
        </w:tabs>
      </w:pPr>
      <w:r>
        <w:rPr>
          <w:b/>
        </w:rPr>
        <w:t>Autor:</w:t>
      </w:r>
      <w:r>
        <w:rPr>
          <w:b/>
        </w:rPr>
        <w:tab/>
      </w:r>
      <w:r>
        <w:t xml:space="preserve">Ing. Eva </w:t>
      </w:r>
      <w:proofErr w:type="spellStart"/>
      <w:r>
        <w:t>Khorelová</w:t>
      </w:r>
      <w:proofErr w:type="spellEnd"/>
    </w:p>
    <w:p w:rsidR="00326162" w:rsidRDefault="00326162" w:rsidP="00326162">
      <w:pPr>
        <w:tabs>
          <w:tab w:val="left" w:pos="2340"/>
        </w:tabs>
        <w:rPr>
          <w:b/>
        </w:rPr>
      </w:pPr>
    </w:p>
    <w:p w:rsidR="00326162" w:rsidRDefault="00326162" w:rsidP="00326162">
      <w:pPr>
        <w:tabs>
          <w:tab w:val="left" w:pos="2340"/>
        </w:tabs>
      </w:pPr>
      <w:r>
        <w:rPr>
          <w:b/>
        </w:rPr>
        <w:t>Název:</w:t>
      </w:r>
      <w:r>
        <w:rPr>
          <w:b/>
        </w:rPr>
        <w:tab/>
      </w:r>
      <w:r>
        <w:t>VY_32_INOVACE_3</w:t>
      </w:r>
      <w:r w:rsidR="008160CF">
        <w:t>7</w:t>
      </w:r>
      <w:r>
        <w:t>_SPř</w:t>
      </w:r>
    </w:p>
    <w:p w:rsidR="00326162" w:rsidRDefault="00326162" w:rsidP="00326162">
      <w:pPr>
        <w:tabs>
          <w:tab w:val="left" w:pos="2340"/>
        </w:tabs>
        <w:rPr>
          <w:b/>
        </w:rPr>
      </w:pPr>
    </w:p>
    <w:p w:rsidR="00326162" w:rsidRDefault="00326162" w:rsidP="00326162">
      <w:pPr>
        <w:tabs>
          <w:tab w:val="left" w:pos="2340"/>
        </w:tabs>
        <w:ind w:left="2340" w:hanging="2340"/>
      </w:pPr>
      <w:r>
        <w:rPr>
          <w:b/>
        </w:rPr>
        <w:t>Téma:</w:t>
      </w:r>
      <w:r>
        <w:rPr>
          <w:b/>
        </w:rPr>
        <w:tab/>
      </w:r>
      <w:r>
        <w:t>Seminář z přírodopisu –</w:t>
      </w:r>
      <w:r>
        <w:rPr>
          <w:b/>
        </w:rPr>
        <w:t xml:space="preserve"> </w:t>
      </w:r>
      <w:r>
        <w:t>Pozorování prvoků a jejich životních projevů</w:t>
      </w:r>
    </w:p>
    <w:p w:rsidR="00326162" w:rsidRDefault="00326162" w:rsidP="00326162">
      <w:pPr>
        <w:tabs>
          <w:tab w:val="left" w:pos="2340"/>
        </w:tabs>
        <w:rPr>
          <w:b/>
        </w:rPr>
      </w:pPr>
    </w:p>
    <w:p w:rsidR="00326162" w:rsidRDefault="00326162" w:rsidP="00326162">
      <w:pPr>
        <w:tabs>
          <w:tab w:val="left" w:pos="2340"/>
        </w:tabs>
        <w:rPr>
          <w:b/>
        </w:rPr>
      </w:pPr>
      <w:r>
        <w:rPr>
          <w:b/>
        </w:rPr>
        <w:t>Číslo projektu:</w:t>
      </w:r>
      <w:r>
        <w:rPr>
          <w:b/>
        </w:rPr>
        <w:tab/>
      </w:r>
      <w:r>
        <w:t>CZ.1.07/1.4.00/21.2313</w:t>
      </w:r>
    </w:p>
    <w:p w:rsidR="00326162" w:rsidRDefault="00326162" w:rsidP="00326162">
      <w:pPr>
        <w:tabs>
          <w:tab w:val="left" w:pos="2340"/>
        </w:tabs>
        <w:rPr>
          <w:b/>
        </w:rPr>
      </w:pPr>
    </w:p>
    <w:p w:rsidR="00326162" w:rsidRDefault="00326162" w:rsidP="00326162">
      <w:pPr>
        <w:tabs>
          <w:tab w:val="left" w:pos="2340"/>
        </w:tabs>
        <w:ind w:left="2340" w:right="-567" w:hanging="2340"/>
      </w:pPr>
      <w:r>
        <w:rPr>
          <w:b/>
        </w:rPr>
        <w:t>Anotace:</w:t>
      </w:r>
      <w:r>
        <w:rPr>
          <w:b/>
        </w:rPr>
        <w:tab/>
      </w:r>
      <w:r>
        <w:t>Protokol laboratorní práce, která učí žáky rozpoznat některé běžné prvoky, pozorovat fyziologické děje v</w:t>
      </w:r>
      <w:r w:rsidR="00530442">
        <w:t> jejich těle</w:t>
      </w:r>
      <w:r>
        <w:t>, objasňuje význam prvoků v přírodě. Vhodné použít se stejnojmennou  prezentací č. 3</w:t>
      </w:r>
      <w:r w:rsidR="008160CF">
        <w:t>6</w:t>
      </w:r>
      <w:r>
        <w:t>.</w:t>
      </w:r>
    </w:p>
    <w:p w:rsidR="00326162" w:rsidRDefault="00326162" w:rsidP="00326162">
      <w:pPr>
        <w:tabs>
          <w:tab w:val="left" w:pos="2340"/>
        </w:tabs>
      </w:pPr>
    </w:p>
    <w:p w:rsidR="00326162" w:rsidRDefault="00326162" w:rsidP="00326162">
      <w:pPr>
        <w:tabs>
          <w:tab w:val="left" w:pos="2340"/>
        </w:tabs>
      </w:pPr>
      <w:r>
        <w:rPr>
          <w:b/>
        </w:rPr>
        <w:t>Datum dokončení:</w:t>
      </w:r>
      <w:r>
        <w:tab/>
        <w:t>30. 4. 2013</w:t>
      </w:r>
    </w:p>
    <w:p w:rsidR="00326162" w:rsidRDefault="00326162" w:rsidP="00326162">
      <w:pPr>
        <w:tabs>
          <w:tab w:val="left" w:pos="2340"/>
        </w:tabs>
      </w:pPr>
    </w:p>
    <w:p w:rsidR="00000000" w:rsidRPr="00530442" w:rsidRDefault="00530442" w:rsidP="00530442">
      <w:pPr>
        <w:rPr>
          <w:b/>
        </w:rPr>
      </w:pPr>
      <w:r>
        <w:rPr>
          <w:b/>
        </w:rPr>
        <w:t>P</w:t>
      </w:r>
      <w:r w:rsidR="00326162">
        <w:rPr>
          <w:b/>
        </w:rPr>
        <w:t>oužité zdroje:</w:t>
      </w:r>
      <w:r w:rsidR="00326162">
        <w:rPr>
          <w:b/>
        </w:rPr>
        <w:tab/>
      </w:r>
      <w:r w:rsidR="00326162">
        <w:rPr>
          <w:b/>
        </w:rPr>
        <w:tab/>
        <w:t xml:space="preserve">   </w:t>
      </w:r>
      <w:hyperlink r:id="rId7" w:history="1">
        <w:r w:rsidRPr="00530442">
          <w:rPr>
            <w:rStyle w:val="Hypertextovodkaz"/>
            <w:b/>
          </w:rPr>
          <w:t>http://</w:t>
        </w:r>
      </w:hyperlink>
      <w:hyperlink r:id="rId8" w:history="1">
        <w:r w:rsidRPr="00530442">
          <w:rPr>
            <w:rStyle w:val="Hypertextovodkaz"/>
            <w:b/>
          </w:rPr>
          <w:t>cs.wikipedia.org/wiki/Prvoci</w:t>
        </w:r>
      </w:hyperlink>
      <w:r w:rsidRPr="00530442">
        <w:rPr>
          <w:b/>
        </w:rPr>
        <w:t xml:space="preserve"> </w:t>
      </w:r>
    </w:p>
    <w:p w:rsidR="00000000" w:rsidRPr="00530442" w:rsidRDefault="00530442" w:rsidP="00530442">
      <w:pPr>
        <w:ind w:left="2268"/>
        <w:rPr>
          <w:b/>
        </w:rPr>
      </w:pPr>
      <w:hyperlink r:id="rId9" w:history="1">
        <w:r w:rsidRPr="00530442">
          <w:rPr>
            <w:rStyle w:val="Hypertextovodkaz"/>
            <w:b/>
          </w:rPr>
          <w:t>http://</w:t>
        </w:r>
      </w:hyperlink>
      <w:hyperlink r:id="rId10" w:history="1">
        <w:r w:rsidRPr="00530442">
          <w:rPr>
            <w:rStyle w:val="Hypertextovodkaz"/>
            <w:b/>
          </w:rPr>
          <w:t>cs.wikipedia.org/wiki/Lugol%C5%AFv_roztok</w:t>
        </w:r>
      </w:hyperlink>
    </w:p>
    <w:p w:rsidR="00530442" w:rsidRPr="00292E93" w:rsidRDefault="00530442" w:rsidP="00530442"/>
    <w:p w:rsidR="00326162" w:rsidRPr="00292E93" w:rsidRDefault="00326162" w:rsidP="00326162">
      <w:pPr>
        <w:ind w:left="2136"/>
      </w:pPr>
    </w:p>
    <w:p w:rsidR="00326162" w:rsidRDefault="00326162" w:rsidP="00326162"/>
    <w:p w:rsidR="00326162" w:rsidRDefault="00326162" w:rsidP="00326162">
      <w:pPr>
        <w:spacing w:after="0"/>
        <w:ind w:left="2124" w:hanging="2124"/>
      </w:pPr>
    </w:p>
    <w:p w:rsidR="00326162" w:rsidRDefault="00326162" w:rsidP="00326162">
      <w:pPr>
        <w:spacing w:after="0"/>
        <w:ind w:left="2124" w:hanging="2124"/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Protokol laboratorní práce</w:t>
      </w:r>
    </w:p>
    <w:p w:rsidR="00361B9C" w:rsidRDefault="00361B9C" w:rsidP="00361B9C">
      <w:pPr>
        <w:ind w:left="-567" w:right="-567"/>
        <w:jc w:val="center"/>
        <w:rPr>
          <w:b/>
          <w:sz w:val="24"/>
        </w:rPr>
      </w:pPr>
      <w:r w:rsidRPr="00361B9C">
        <w:rPr>
          <w:b/>
          <w:sz w:val="24"/>
        </w:rPr>
        <w:t>Pozorování prvoků a jejich životních projevů</w:t>
      </w:r>
    </w:p>
    <w:p w:rsidR="00326162" w:rsidRDefault="00326162" w:rsidP="00326162">
      <w:pPr>
        <w:ind w:left="-567" w:right="-567"/>
        <w:rPr>
          <w:rFonts w:ascii="Cambria" w:hAnsi="Cambria"/>
          <w:b/>
        </w:rPr>
      </w:pPr>
      <w:r>
        <w:rPr>
          <w:rFonts w:ascii="Cambria" w:hAnsi="Cambria"/>
          <w:i/>
        </w:rPr>
        <w:t>Datum: 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</w:t>
      </w:r>
      <w:r>
        <w:rPr>
          <w:rFonts w:ascii="Cambria" w:hAnsi="Cambria"/>
          <w:i/>
        </w:rPr>
        <w:t>Jméno: …………………………………</w:t>
      </w:r>
      <w:r>
        <w:rPr>
          <w:rFonts w:ascii="Cambria" w:hAnsi="Cambria"/>
          <w:i/>
        </w:rPr>
        <w:tab/>
        <w:t xml:space="preserve"> </w:t>
      </w:r>
    </w:p>
    <w:p w:rsidR="00326162" w:rsidRPr="00DA7ADF" w:rsidRDefault="00326162" w:rsidP="00326162">
      <w:pPr>
        <w:spacing w:after="0"/>
        <w:ind w:left="-567" w:right="-567"/>
        <w:rPr>
          <w:rFonts w:ascii="Times New Roman" w:hAnsi="Times New Roman"/>
          <w:i/>
          <w:sz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69223" wp14:editId="1E5122A2">
                <wp:simplePos x="0" y="0"/>
                <wp:positionH relativeFrom="column">
                  <wp:posOffset>-3843655</wp:posOffset>
                </wp:positionH>
                <wp:positionV relativeFrom="paragraph">
                  <wp:posOffset>153035</wp:posOffset>
                </wp:positionV>
                <wp:extent cx="1371600" cy="495300"/>
                <wp:effectExtent l="0" t="0" r="19050" b="19050"/>
                <wp:wrapNone/>
                <wp:docPr id="10" name="Textové po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162" w:rsidRDefault="00326162" w:rsidP="0032616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rostlina dvouděložná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0" o:spid="_x0000_s1026" type="#_x0000_t202" style="position:absolute;left:0;text-align:left;margin-left:-302.65pt;margin-top:12.05pt;width:10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" fillcolor="#d9d9d9">
                <v:textbox>
                  <w:txbxContent>
                    <w:p w:rsidR="00326162" w:rsidRDefault="00326162" w:rsidP="0032616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rostlina dvouděložná</w:t>
                      </w:r>
                    </w:p>
                  </w:txbxContent>
                </v:textbox>
              </v:shape>
            </w:pict>
          </mc:Fallback>
        </mc:AlternateContent>
      </w:r>
    </w:p>
    <w:p w:rsidR="00361B9C" w:rsidRDefault="00326162" w:rsidP="00361B9C">
      <w:pPr>
        <w:spacing w:after="0"/>
        <w:ind w:left="-567" w:right="-567"/>
        <w:rPr>
          <w:rFonts w:ascii="Cambria" w:hAnsi="Cambria"/>
          <w:b/>
          <w:bCs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022EE6" wp14:editId="05CDD0C6">
                <wp:simplePos x="0" y="0"/>
                <wp:positionH relativeFrom="column">
                  <wp:posOffset>-1929765</wp:posOffset>
                </wp:positionH>
                <wp:positionV relativeFrom="paragraph">
                  <wp:posOffset>2895600</wp:posOffset>
                </wp:positionV>
                <wp:extent cx="714375" cy="285750"/>
                <wp:effectExtent l="0" t="0" r="28575" b="19050"/>
                <wp:wrapNone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162" w:rsidRDefault="00326162" w:rsidP="00326162">
                            <w:r>
                              <w:t>Obr. č.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27" type="#_x0000_t202" style="position:absolute;left:0;text-align:left;margin-left:-151.95pt;margin-top:228pt;width:56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">
                <v:textbox>
                  <w:txbxContent>
                    <w:p w:rsidR="00326162" w:rsidRDefault="00326162" w:rsidP="00326162">
                      <w:r>
                        <w:t>Obr. č. 1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Cambria" w:hAnsi="Cambria"/>
          <w:b/>
          <w:szCs w:val="24"/>
          <w:u w:val="single"/>
        </w:rPr>
        <w:t>Úkol  č.</w:t>
      </w:r>
      <w:proofErr w:type="gramEnd"/>
      <w:r>
        <w:rPr>
          <w:rFonts w:ascii="Cambria" w:hAnsi="Cambria"/>
          <w:b/>
          <w:szCs w:val="24"/>
          <w:u w:val="single"/>
        </w:rPr>
        <w:t xml:space="preserve"> 1:</w:t>
      </w:r>
      <w:r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ab/>
      </w:r>
      <w:r w:rsidR="00361B9C" w:rsidRPr="00361B9C">
        <w:rPr>
          <w:rFonts w:ascii="Cambria" w:hAnsi="Cambria"/>
          <w:b/>
          <w:bCs/>
        </w:rPr>
        <w:t xml:space="preserve">Pozorujte různé prvoky, zakreslete tvar jejich </w:t>
      </w:r>
      <w:proofErr w:type="gramStart"/>
      <w:r w:rsidR="00361B9C" w:rsidRPr="00361B9C">
        <w:rPr>
          <w:rFonts w:ascii="Cambria" w:hAnsi="Cambria"/>
          <w:b/>
          <w:bCs/>
        </w:rPr>
        <w:t>těla,  pojmenujte</w:t>
      </w:r>
      <w:proofErr w:type="gramEnd"/>
      <w:r w:rsidR="00361B9C" w:rsidRPr="00361B9C">
        <w:rPr>
          <w:rFonts w:ascii="Cambria" w:hAnsi="Cambria"/>
          <w:b/>
          <w:bCs/>
        </w:rPr>
        <w:t xml:space="preserve"> je s pomocí odborné</w:t>
      </w:r>
    </w:p>
    <w:p w:rsidR="00361B9C" w:rsidRPr="00361B9C" w:rsidRDefault="00361B9C" w:rsidP="00361B9C">
      <w:pPr>
        <w:spacing w:after="0"/>
        <w:ind w:left="-567" w:right="-567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  <w:t>l</w:t>
      </w:r>
      <w:r w:rsidRPr="00361B9C">
        <w:rPr>
          <w:rFonts w:ascii="Cambria" w:hAnsi="Cambria"/>
          <w:b/>
          <w:bCs/>
        </w:rPr>
        <w:t>iteratury</w:t>
      </w:r>
      <w:r>
        <w:rPr>
          <w:rFonts w:ascii="Cambria" w:hAnsi="Cambria"/>
          <w:b/>
          <w:bCs/>
        </w:rPr>
        <w:t>.</w:t>
      </w:r>
      <w:r w:rsidRPr="00361B9C">
        <w:rPr>
          <w:rFonts w:ascii="Cambria" w:hAnsi="Cambria"/>
          <w:b/>
          <w:bCs/>
        </w:rPr>
        <w:t xml:space="preserve">  </w:t>
      </w:r>
    </w:p>
    <w:p w:rsidR="00361B9C" w:rsidRPr="00361B9C" w:rsidRDefault="00326162" w:rsidP="00361B9C">
      <w:pPr>
        <w:ind w:left="708" w:right="-567" w:hanging="1275"/>
        <w:jc w:val="both"/>
        <w:rPr>
          <w:rFonts w:ascii="Cambria" w:hAnsi="Cambria"/>
        </w:rPr>
      </w:pPr>
      <w:r>
        <w:rPr>
          <w:rFonts w:ascii="Cambria" w:hAnsi="Cambria"/>
          <w:b/>
          <w:szCs w:val="24"/>
        </w:rPr>
        <w:t>Potřeby</w:t>
      </w:r>
      <w:r>
        <w:rPr>
          <w:rFonts w:ascii="Cambria" w:hAnsi="Cambria"/>
          <w:szCs w:val="24"/>
        </w:rPr>
        <w:t>:</w:t>
      </w:r>
      <w:r>
        <w:rPr>
          <w:rFonts w:ascii="Cambria" w:hAnsi="Cambria"/>
          <w:szCs w:val="24"/>
        </w:rPr>
        <w:tab/>
      </w:r>
      <w:r w:rsidR="00361B9C" w:rsidRPr="00361B9C">
        <w:rPr>
          <w:rFonts w:ascii="Cambria" w:hAnsi="Cambria"/>
        </w:rPr>
        <w:t xml:space="preserve">mikroskop, </w:t>
      </w:r>
      <w:proofErr w:type="gramStart"/>
      <w:r w:rsidR="00361B9C" w:rsidRPr="00361B9C">
        <w:rPr>
          <w:rFonts w:ascii="Cambria" w:hAnsi="Cambria"/>
        </w:rPr>
        <w:t>podložní  a krycí</w:t>
      </w:r>
      <w:proofErr w:type="gramEnd"/>
      <w:r w:rsidR="00361B9C" w:rsidRPr="00361B9C">
        <w:rPr>
          <w:rFonts w:ascii="Cambria" w:hAnsi="Cambria"/>
        </w:rPr>
        <w:t xml:space="preserve"> sklíčka, vata, pipeta, preparační jehla, pinzeta, atlas bezobratlých živočichů, kultury s prvoky,</w:t>
      </w:r>
      <w:r w:rsidR="00B040B9">
        <w:rPr>
          <w:rFonts w:ascii="Cambria" w:hAnsi="Cambria"/>
        </w:rPr>
        <w:t xml:space="preserve"> vzorky vody z exkurze, </w:t>
      </w:r>
      <w:r w:rsidR="00361B9C" w:rsidRPr="00361B9C">
        <w:rPr>
          <w:rFonts w:ascii="Cambria" w:hAnsi="Cambria"/>
        </w:rPr>
        <w:t xml:space="preserve">filtrační papír, tuš, </w:t>
      </w:r>
      <w:proofErr w:type="spellStart"/>
      <w:r w:rsidR="00361B9C" w:rsidRPr="00361B9C">
        <w:rPr>
          <w:rFonts w:ascii="Cambria" w:hAnsi="Cambria"/>
        </w:rPr>
        <w:t>Lugolův</w:t>
      </w:r>
      <w:proofErr w:type="spellEnd"/>
      <w:r w:rsidR="00361B9C" w:rsidRPr="00361B9C">
        <w:rPr>
          <w:rFonts w:ascii="Cambria" w:hAnsi="Cambria"/>
        </w:rPr>
        <w:t xml:space="preserve"> roztok (</w:t>
      </w:r>
      <w:r w:rsidR="00361B9C" w:rsidRPr="00B040B9">
        <w:rPr>
          <w:rFonts w:ascii="Cambria" w:hAnsi="Cambria"/>
          <w:i/>
          <w:iCs/>
          <w:sz w:val="20"/>
        </w:rPr>
        <w:t>5 g jodu (I</w:t>
      </w:r>
      <w:r w:rsidR="00361B9C" w:rsidRPr="00B040B9">
        <w:rPr>
          <w:rFonts w:ascii="Cambria" w:hAnsi="Cambria"/>
          <w:i/>
          <w:iCs/>
          <w:sz w:val="20"/>
          <w:vertAlign w:val="subscript"/>
        </w:rPr>
        <w:t>2</w:t>
      </w:r>
      <w:r w:rsidR="00361B9C" w:rsidRPr="00B040B9">
        <w:rPr>
          <w:rFonts w:ascii="Cambria" w:hAnsi="Cambria"/>
          <w:i/>
          <w:iCs/>
          <w:sz w:val="20"/>
        </w:rPr>
        <w:t>) a 10 g jodidu draselného (KI) smíšených s 85 ml destilované vody</w:t>
      </w:r>
      <w:r w:rsidR="00361B9C" w:rsidRPr="00361B9C">
        <w:rPr>
          <w:rFonts w:ascii="Cambria" w:hAnsi="Cambria"/>
        </w:rPr>
        <w:t>)</w:t>
      </w:r>
    </w:p>
    <w:p w:rsidR="00361B9C" w:rsidRPr="00361B9C" w:rsidRDefault="00326162" w:rsidP="00361B9C">
      <w:pPr>
        <w:ind w:left="708" w:right="-567" w:hanging="1275"/>
        <w:jc w:val="both"/>
        <w:rPr>
          <w:rFonts w:ascii="Cambria" w:hAnsi="Cambria"/>
        </w:rPr>
      </w:pPr>
      <w:r w:rsidRPr="00DA7ADF">
        <w:rPr>
          <w:rFonts w:ascii="Cambria" w:hAnsi="Cambria"/>
          <w:b/>
          <w:szCs w:val="24"/>
        </w:rPr>
        <w:t>Postup:</w:t>
      </w:r>
      <w:r>
        <w:rPr>
          <w:rFonts w:ascii="Cambria" w:hAnsi="Cambria"/>
          <w:szCs w:val="24"/>
        </w:rPr>
        <w:tab/>
      </w:r>
      <w:r w:rsidR="00361B9C">
        <w:rPr>
          <w:rFonts w:ascii="Cambria" w:hAnsi="Cambria"/>
          <w:szCs w:val="24"/>
        </w:rPr>
        <w:t xml:space="preserve">1) </w:t>
      </w:r>
      <w:r w:rsidR="00361B9C" w:rsidRPr="00361B9C">
        <w:rPr>
          <w:rFonts w:ascii="Cambria" w:hAnsi="Cambria"/>
        </w:rPr>
        <w:t>Na podložní sklíčko rozložte několik vláken vaty a kápněte na ni kapku zkoumané vody.</w:t>
      </w:r>
    </w:p>
    <w:p w:rsidR="00361B9C" w:rsidRPr="00361B9C" w:rsidRDefault="00361B9C" w:rsidP="00361B9C">
      <w:pPr>
        <w:ind w:left="708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Pr="00361B9C">
        <w:rPr>
          <w:rFonts w:ascii="Cambria" w:hAnsi="Cambria"/>
          <w:szCs w:val="24"/>
        </w:rPr>
        <w:t>Opatrně přikryjte krycím sklem a pozorujte pod mikroskopem.</w:t>
      </w:r>
    </w:p>
    <w:p w:rsidR="00361B9C" w:rsidRPr="00361B9C" w:rsidRDefault="00361B9C" w:rsidP="00361B9C">
      <w:pPr>
        <w:ind w:left="708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Pr="00361B9C">
        <w:rPr>
          <w:rFonts w:ascii="Cambria" w:hAnsi="Cambria"/>
          <w:szCs w:val="24"/>
        </w:rPr>
        <w:t>Nalezněte v preparátu prvoky,</w:t>
      </w:r>
      <w:r w:rsidR="00B040B9">
        <w:rPr>
          <w:rFonts w:ascii="Cambria" w:hAnsi="Cambria"/>
          <w:szCs w:val="24"/>
        </w:rPr>
        <w:t xml:space="preserve"> jejich pohyb brzdí vlákna vaty.</w:t>
      </w:r>
      <w:r w:rsidRPr="00361B9C">
        <w:rPr>
          <w:rFonts w:ascii="Cambria" w:hAnsi="Cambria"/>
          <w:szCs w:val="24"/>
        </w:rPr>
        <w:t xml:space="preserve"> </w:t>
      </w:r>
      <w:r w:rsidR="00B040B9">
        <w:rPr>
          <w:rFonts w:ascii="Cambria" w:hAnsi="Cambria"/>
          <w:szCs w:val="24"/>
        </w:rPr>
        <w:t>P</w:t>
      </w:r>
      <w:r w:rsidRPr="00361B9C">
        <w:rPr>
          <w:rFonts w:ascii="Cambria" w:hAnsi="Cambria"/>
          <w:szCs w:val="24"/>
        </w:rPr>
        <w:t>ozorujte je a zakreslete.</w:t>
      </w:r>
    </w:p>
    <w:p w:rsidR="00361B9C" w:rsidRPr="00361B9C" w:rsidRDefault="00361B9C" w:rsidP="00361B9C">
      <w:pPr>
        <w:ind w:left="708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="00B040B9">
        <w:rPr>
          <w:rFonts w:ascii="Cambria" w:hAnsi="Cambria"/>
          <w:szCs w:val="24"/>
        </w:rPr>
        <w:t>Pokuste se je pojmenovat a popsat viditelné části jejich těla.</w:t>
      </w:r>
    </w:p>
    <w:p w:rsidR="00326162" w:rsidRPr="00321799" w:rsidRDefault="00326162" w:rsidP="00361B9C">
      <w:pPr>
        <w:ind w:left="708" w:right="-567" w:hanging="1275"/>
        <w:jc w:val="both"/>
        <w:rPr>
          <w:rFonts w:ascii="Cambria" w:hAnsi="Cambria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t>Zjištění :</w:t>
      </w:r>
      <w:proofErr w:type="gramEnd"/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</w:p>
    <w:p w:rsidR="00326162" w:rsidRDefault="00326162" w:rsidP="00326162">
      <w:pPr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ind w:left="-567"/>
        <w:rPr>
          <w:rFonts w:ascii="Cambria" w:hAnsi="Cambria"/>
          <w:szCs w:val="24"/>
        </w:rPr>
      </w:pPr>
    </w:p>
    <w:p w:rsidR="00326162" w:rsidRDefault="00326162" w:rsidP="00326162">
      <w:pPr>
        <w:rPr>
          <w:rFonts w:ascii="Cambria" w:hAnsi="Cambria"/>
          <w:szCs w:val="24"/>
        </w:rPr>
      </w:pPr>
    </w:p>
    <w:p w:rsidR="00361B9C" w:rsidRPr="00361B9C" w:rsidRDefault="00326162" w:rsidP="00361B9C">
      <w:pPr>
        <w:ind w:left="-567" w:right="-567"/>
        <w:rPr>
          <w:rFonts w:ascii="Cambria" w:hAnsi="Cambria"/>
          <w:b/>
          <w:bCs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45BB20" wp14:editId="7728BE32">
                <wp:simplePos x="0" y="0"/>
                <wp:positionH relativeFrom="column">
                  <wp:posOffset>-1929765</wp:posOffset>
                </wp:positionH>
                <wp:positionV relativeFrom="paragraph">
                  <wp:posOffset>2895600</wp:posOffset>
                </wp:positionV>
                <wp:extent cx="714375" cy="285750"/>
                <wp:effectExtent l="0" t="0" r="28575" b="1905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162" w:rsidRDefault="00326162" w:rsidP="00326162">
                            <w:r>
                              <w:t>Obr. č.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" o:spid="_x0000_s1028" type="#_x0000_t202" style="position:absolute;left:0;text-align:left;margin-left:-151.95pt;margin-top:228pt;width:56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">
                <v:textbox>
                  <w:txbxContent>
                    <w:p w:rsidR="00326162" w:rsidRDefault="00326162" w:rsidP="00326162">
                      <w:r>
                        <w:t>Obr. č. 1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Cambria" w:hAnsi="Cambria"/>
          <w:b/>
          <w:szCs w:val="24"/>
          <w:u w:val="single"/>
        </w:rPr>
        <w:t>Úkol  č.</w:t>
      </w:r>
      <w:proofErr w:type="gramEnd"/>
      <w:r>
        <w:rPr>
          <w:rFonts w:ascii="Cambria" w:hAnsi="Cambria"/>
          <w:b/>
          <w:szCs w:val="24"/>
          <w:u w:val="single"/>
        </w:rPr>
        <w:t xml:space="preserve"> 2:</w:t>
      </w:r>
      <w:r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ab/>
      </w:r>
      <w:r w:rsidR="00361B9C" w:rsidRPr="00361B9C">
        <w:rPr>
          <w:rFonts w:ascii="Cambria" w:hAnsi="Cambria"/>
          <w:b/>
          <w:bCs/>
        </w:rPr>
        <w:t xml:space="preserve">Pozorujte příjem </w:t>
      </w:r>
      <w:proofErr w:type="gramStart"/>
      <w:r w:rsidR="00361B9C" w:rsidRPr="00361B9C">
        <w:rPr>
          <w:rFonts w:ascii="Cambria" w:hAnsi="Cambria"/>
          <w:b/>
          <w:bCs/>
        </w:rPr>
        <w:t>potravy  nálevníkem</w:t>
      </w:r>
      <w:proofErr w:type="gramEnd"/>
      <w:r w:rsidR="00361B9C" w:rsidRPr="00361B9C">
        <w:rPr>
          <w:rFonts w:ascii="Cambria" w:hAnsi="Cambria"/>
          <w:b/>
          <w:bCs/>
        </w:rPr>
        <w:t>.</w:t>
      </w:r>
    </w:p>
    <w:p w:rsidR="00361B9C" w:rsidRPr="00361B9C" w:rsidRDefault="00326162" w:rsidP="00361B9C">
      <w:pPr>
        <w:ind w:left="708" w:right="-567" w:hanging="1275"/>
        <w:rPr>
          <w:rFonts w:ascii="Cambria" w:hAnsi="Cambria"/>
        </w:rPr>
      </w:pPr>
      <w:r w:rsidRPr="00DA7ADF">
        <w:rPr>
          <w:rFonts w:ascii="Cambria" w:hAnsi="Cambria"/>
          <w:b/>
          <w:szCs w:val="24"/>
        </w:rPr>
        <w:t>Postup:</w:t>
      </w:r>
      <w:r>
        <w:rPr>
          <w:rFonts w:ascii="Cambria" w:hAnsi="Cambria"/>
          <w:szCs w:val="24"/>
        </w:rPr>
        <w:tab/>
      </w:r>
      <w:r w:rsidR="00361B9C">
        <w:rPr>
          <w:rFonts w:ascii="Cambria" w:hAnsi="Cambria"/>
          <w:szCs w:val="24"/>
        </w:rPr>
        <w:t xml:space="preserve">1) </w:t>
      </w:r>
      <w:r w:rsidR="00361B9C" w:rsidRPr="00361B9C">
        <w:rPr>
          <w:rFonts w:ascii="Cambria" w:hAnsi="Cambria"/>
        </w:rPr>
        <w:t>Zhotovte si preparát jako v předchozím úkolu.</w:t>
      </w:r>
    </w:p>
    <w:p w:rsidR="00361B9C" w:rsidRPr="00361B9C" w:rsidRDefault="00361B9C" w:rsidP="00361B9C">
      <w:pPr>
        <w:ind w:left="708" w:right="-567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Pr="00361B9C">
        <w:rPr>
          <w:rFonts w:ascii="Cambria" w:hAnsi="Cambria"/>
          <w:szCs w:val="24"/>
        </w:rPr>
        <w:t>Prvoky pozorujte.</w:t>
      </w:r>
    </w:p>
    <w:p w:rsidR="00361B9C" w:rsidRPr="00361B9C" w:rsidRDefault="00361B9C" w:rsidP="00361B9C">
      <w:pPr>
        <w:ind w:left="708" w:right="-567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Pr="00361B9C">
        <w:rPr>
          <w:rFonts w:ascii="Cambria" w:hAnsi="Cambria"/>
          <w:szCs w:val="24"/>
        </w:rPr>
        <w:t>Okraje krycího skla se dotkněte jehlou namočenou v tuši.</w:t>
      </w:r>
    </w:p>
    <w:p w:rsidR="00361B9C" w:rsidRPr="00361B9C" w:rsidRDefault="00361B9C" w:rsidP="00361B9C">
      <w:pPr>
        <w:ind w:left="708" w:right="-567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Pr="00361B9C">
        <w:rPr>
          <w:rFonts w:ascii="Cambria" w:hAnsi="Cambria"/>
          <w:szCs w:val="24"/>
        </w:rPr>
        <w:t>Pozorujte živé prvoky, jak se jejich potravní vakuoly plní tuší.</w:t>
      </w:r>
    </w:p>
    <w:p w:rsidR="00326162" w:rsidRPr="00321799" w:rsidRDefault="00326162" w:rsidP="00361B9C">
      <w:pPr>
        <w:ind w:left="708" w:right="-567" w:hanging="1275"/>
        <w:rPr>
          <w:rFonts w:ascii="Cambria" w:hAnsi="Cambria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t>Zjištění :</w:t>
      </w:r>
      <w:proofErr w:type="gramEnd"/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</w:p>
    <w:p w:rsidR="00326162" w:rsidRDefault="00326162" w:rsidP="00326162">
      <w:pPr>
        <w:rPr>
          <w:rFonts w:ascii="Cambria" w:hAnsi="Cambria"/>
          <w:szCs w:val="24"/>
        </w:rPr>
      </w:pPr>
    </w:p>
    <w:p w:rsidR="005160FD" w:rsidRDefault="005160FD" w:rsidP="00361B9C">
      <w:pPr>
        <w:ind w:left="-567"/>
        <w:rPr>
          <w:rFonts w:ascii="Cambria" w:hAnsi="Cambria"/>
          <w:b/>
          <w:szCs w:val="24"/>
          <w:u w:val="single"/>
        </w:rPr>
      </w:pPr>
    </w:p>
    <w:p w:rsidR="00530442" w:rsidRDefault="00530442" w:rsidP="00361B9C">
      <w:pPr>
        <w:ind w:left="-567"/>
        <w:rPr>
          <w:rFonts w:ascii="Cambria" w:hAnsi="Cambria"/>
          <w:b/>
          <w:szCs w:val="24"/>
          <w:u w:val="single"/>
        </w:rPr>
      </w:pPr>
    </w:p>
    <w:p w:rsidR="00530442" w:rsidRDefault="00530442" w:rsidP="00361B9C">
      <w:pPr>
        <w:ind w:left="-567"/>
        <w:rPr>
          <w:rFonts w:ascii="Cambria" w:hAnsi="Cambria"/>
          <w:b/>
          <w:szCs w:val="24"/>
          <w:u w:val="single"/>
        </w:rPr>
      </w:pPr>
      <w:bookmarkStart w:id="0" w:name="_GoBack"/>
      <w:bookmarkEnd w:id="0"/>
    </w:p>
    <w:p w:rsidR="00361B9C" w:rsidRDefault="00361B9C" w:rsidP="00361B9C">
      <w:pPr>
        <w:ind w:left="-567"/>
        <w:rPr>
          <w:rFonts w:ascii="Cambria" w:hAnsi="Cambria"/>
          <w:szCs w:val="24"/>
        </w:rPr>
      </w:pPr>
      <w:proofErr w:type="gramStart"/>
      <w:r>
        <w:rPr>
          <w:rFonts w:ascii="Cambria" w:hAnsi="Cambria"/>
          <w:b/>
          <w:szCs w:val="24"/>
          <w:u w:val="single"/>
        </w:rPr>
        <w:lastRenderedPageBreak/>
        <w:t>Úkol  č.</w:t>
      </w:r>
      <w:proofErr w:type="gramEnd"/>
      <w:r>
        <w:rPr>
          <w:rFonts w:ascii="Cambria" w:hAnsi="Cambria"/>
          <w:b/>
          <w:szCs w:val="24"/>
          <w:u w:val="single"/>
        </w:rPr>
        <w:t xml:space="preserve"> </w:t>
      </w:r>
      <w:r w:rsidR="005160FD">
        <w:rPr>
          <w:rFonts w:ascii="Cambria" w:hAnsi="Cambria"/>
          <w:b/>
          <w:szCs w:val="24"/>
          <w:u w:val="single"/>
        </w:rPr>
        <w:t>3</w:t>
      </w:r>
      <w:r>
        <w:rPr>
          <w:rFonts w:ascii="Cambria" w:hAnsi="Cambria"/>
          <w:b/>
          <w:szCs w:val="24"/>
          <w:u w:val="single"/>
        </w:rPr>
        <w:t>:</w:t>
      </w:r>
      <w:r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ab/>
      </w:r>
      <w:r w:rsidRPr="00361B9C">
        <w:rPr>
          <w:rFonts w:ascii="Cambria" w:hAnsi="Cambria"/>
          <w:szCs w:val="24"/>
        </w:rPr>
        <w:t>Důkaz glykogenu v cytoplazmě nálevníků.</w:t>
      </w:r>
    </w:p>
    <w:p w:rsidR="00361B9C" w:rsidRPr="00361B9C" w:rsidRDefault="00361B9C" w:rsidP="00361B9C">
      <w:pPr>
        <w:ind w:left="-567"/>
        <w:rPr>
          <w:rFonts w:ascii="Cambria" w:hAnsi="Cambria"/>
        </w:rPr>
      </w:pPr>
      <w:r w:rsidRPr="00DA7ADF">
        <w:rPr>
          <w:rFonts w:ascii="Cambria" w:hAnsi="Cambria"/>
          <w:b/>
          <w:szCs w:val="24"/>
        </w:rPr>
        <w:t>Postup:</w:t>
      </w:r>
      <w:r>
        <w:rPr>
          <w:rFonts w:ascii="Cambria" w:hAnsi="Cambria"/>
          <w:b/>
          <w:szCs w:val="24"/>
        </w:rPr>
        <w:tab/>
      </w:r>
      <w:r w:rsidRPr="00361B9C">
        <w:rPr>
          <w:rFonts w:ascii="Cambria" w:hAnsi="Cambria"/>
          <w:szCs w:val="24"/>
        </w:rPr>
        <w:t>1)</w:t>
      </w:r>
      <w:r>
        <w:rPr>
          <w:rFonts w:ascii="Cambria" w:hAnsi="Cambria"/>
          <w:b/>
          <w:szCs w:val="24"/>
        </w:rPr>
        <w:t xml:space="preserve"> </w:t>
      </w:r>
      <w:r w:rsidRPr="00361B9C">
        <w:rPr>
          <w:rFonts w:ascii="Cambria" w:hAnsi="Cambria"/>
        </w:rPr>
        <w:t>Zhotovte si čerstvý preparát nálevníků.</w:t>
      </w:r>
    </w:p>
    <w:p w:rsidR="00361B9C" w:rsidRPr="00361B9C" w:rsidRDefault="00361B9C" w:rsidP="00361B9C">
      <w:pPr>
        <w:ind w:left="-567" w:firstLine="1275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Pr="00361B9C">
        <w:rPr>
          <w:rFonts w:ascii="Cambria" w:hAnsi="Cambria"/>
          <w:szCs w:val="24"/>
        </w:rPr>
        <w:t>Prvoky pozorujte.</w:t>
      </w:r>
    </w:p>
    <w:p w:rsidR="00361B9C" w:rsidRPr="00361B9C" w:rsidRDefault="00361B9C" w:rsidP="00361B9C">
      <w:pPr>
        <w:ind w:left="-567" w:firstLine="1275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Pr="00361B9C">
        <w:rPr>
          <w:rFonts w:ascii="Cambria" w:hAnsi="Cambria"/>
          <w:szCs w:val="24"/>
        </w:rPr>
        <w:t xml:space="preserve">K okraji krycího skla kápněte malou kapku </w:t>
      </w:r>
      <w:proofErr w:type="spellStart"/>
      <w:r w:rsidRPr="00361B9C">
        <w:rPr>
          <w:rFonts w:ascii="Cambria" w:hAnsi="Cambria"/>
          <w:szCs w:val="24"/>
        </w:rPr>
        <w:t>Lugolova</w:t>
      </w:r>
      <w:proofErr w:type="spellEnd"/>
      <w:r w:rsidRPr="00361B9C">
        <w:rPr>
          <w:rFonts w:ascii="Cambria" w:hAnsi="Cambria"/>
          <w:szCs w:val="24"/>
        </w:rPr>
        <w:t xml:space="preserve"> roztoku a prosajte ji dovnitř.</w:t>
      </w:r>
    </w:p>
    <w:p w:rsidR="00361B9C" w:rsidRPr="00361B9C" w:rsidRDefault="00361B9C" w:rsidP="00361B9C">
      <w:pPr>
        <w:ind w:left="-567" w:firstLine="1275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Pr="00361B9C">
        <w:rPr>
          <w:rFonts w:ascii="Cambria" w:hAnsi="Cambria"/>
          <w:szCs w:val="24"/>
        </w:rPr>
        <w:t>Pozorujte, jak se zrnka glykogenu a jádro barví tmavě.</w:t>
      </w:r>
    </w:p>
    <w:p w:rsidR="00361B9C" w:rsidRPr="00361B9C" w:rsidRDefault="00361B9C" w:rsidP="00361B9C">
      <w:pPr>
        <w:ind w:left="-567"/>
        <w:rPr>
          <w:rFonts w:ascii="Cambria" w:hAnsi="Cambria"/>
          <w:szCs w:val="24"/>
        </w:rPr>
      </w:pPr>
      <w:r>
        <w:rPr>
          <w:rFonts w:ascii="Cambria" w:hAnsi="Cambria"/>
          <w:b/>
          <w:szCs w:val="24"/>
        </w:rPr>
        <w:t>Zjištění:</w:t>
      </w:r>
    </w:p>
    <w:p w:rsidR="00326162" w:rsidRDefault="00326162" w:rsidP="00326162">
      <w:pPr>
        <w:rPr>
          <w:rFonts w:ascii="Cambria" w:hAnsi="Cambria"/>
          <w:szCs w:val="24"/>
        </w:rPr>
      </w:pPr>
    </w:p>
    <w:p w:rsidR="00326162" w:rsidRDefault="00326162" w:rsidP="00326162">
      <w:pPr>
        <w:rPr>
          <w:rFonts w:ascii="Cambria" w:hAnsi="Cambria"/>
          <w:szCs w:val="24"/>
        </w:rPr>
      </w:pPr>
    </w:p>
    <w:p w:rsidR="00326162" w:rsidRDefault="00326162" w:rsidP="00326162">
      <w:pPr>
        <w:rPr>
          <w:rFonts w:ascii="Cambria" w:hAnsi="Cambria"/>
          <w:szCs w:val="24"/>
        </w:rPr>
      </w:pPr>
    </w:p>
    <w:p w:rsidR="00326162" w:rsidRDefault="00326162" w:rsidP="00326162">
      <w:pPr>
        <w:rPr>
          <w:rFonts w:ascii="Cambria" w:hAnsi="Cambria"/>
          <w:szCs w:val="24"/>
        </w:rPr>
      </w:pPr>
    </w:p>
    <w:p w:rsidR="00326162" w:rsidRDefault="00326162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326162" w:rsidRDefault="00326162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326162" w:rsidRDefault="00326162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5160FD" w:rsidRDefault="005160FD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5160FD" w:rsidRDefault="005160FD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326162" w:rsidRDefault="00326162" w:rsidP="00326162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326162" w:rsidRPr="00132231" w:rsidRDefault="00326162" w:rsidP="00326162">
      <w:pPr>
        <w:spacing w:after="120" w:line="360" w:lineRule="auto"/>
        <w:ind w:left="-567" w:right="-425"/>
        <w:rPr>
          <w:rFonts w:ascii="Cambria" w:hAnsi="Cambria"/>
        </w:rPr>
      </w:pPr>
      <w:r w:rsidRPr="00132231">
        <w:rPr>
          <w:rFonts w:ascii="Cambria" w:hAnsi="Cambria"/>
          <w:b/>
          <w:szCs w:val="24"/>
        </w:rPr>
        <w:t xml:space="preserve">Závěr: </w:t>
      </w:r>
      <w:r w:rsidRPr="00132231">
        <w:rPr>
          <w:rFonts w:ascii="Cambria" w:hAnsi="Cambria"/>
          <w:szCs w:val="24"/>
        </w:rPr>
        <w:tab/>
      </w:r>
      <w:r>
        <w:rPr>
          <w:rFonts w:ascii="Cambria" w:hAnsi="Cambria"/>
          <w:szCs w:val="24"/>
        </w:rPr>
        <w:t xml:space="preserve">1) </w:t>
      </w:r>
      <w:r w:rsidR="00AD1F72" w:rsidRPr="00361B9C">
        <w:rPr>
          <w:rFonts w:ascii="Cambria" w:hAnsi="Cambria"/>
        </w:rPr>
        <w:t>Našli jste rostlinné, či živočišné prvoky?</w:t>
      </w:r>
      <w:r w:rsidR="005160FD">
        <w:rPr>
          <w:rFonts w:ascii="Cambria" w:hAnsi="Cambria"/>
        </w:rPr>
        <w:t xml:space="preserve">   ________________</w:t>
      </w:r>
      <w:r>
        <w:rPr>
          <w:rFonts w:ascii="Cambria" w:hAnsi="Cambria"/>
          <w:b/>
          <w:szCs w:val="24"/>
        </w:rPr>
        <w:t>_________________________</w:t>
      </w:r>
      <w:r w:rsidR="005160FD">
        <w:rPr>
          <w:rFonts w:ascii="Cambria" w:hAnsi="Cambria"/>
          <w:b/>
          <w:szCs w:val="24"/>
        </w:rPr>
        <w:t>_________</w:t>
      </w:r>
      <w:r>
        <w:rPr>
          <w:rFonts w:ascii="Cambria" w:hAnsi="Cambria"/>
          <w:b/>
          <w:szCs w:val="24"/>
        </w:rPr>
        <w:t>_</w:t>
      </w:r>
    </w:p>
    <w:p w:rsidR="005F4ABC" w:rsidRPr="00361B9C" w:rsidRDefault="00326162" w:rsidP="00361B9C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2) </w:t>
      </w:r>
      <w:r w:rsidR="00AD1F72" w:rsidRPr="00361B9C">
        <w:rPr>
          <w:rFonts w:ascii="Cambria" w:hAnsi="Cambria"/>
        </w:rPr>
        <w:t>V čem se tyto dvě skupiny organismů liší?</w:t>
      </w:r>
    </w:p>
    <w:p w:rsidR="00326162" w:rsidRPr="00132231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_____________________________________________________________________________________________________</w:t>
      </w:r>
    </w:p>
    <w:p w:rsidR="00326162" w:rsidRPr="00361B9C" w:rsidRDefault="00326162" w:rsidP="00361B9C">
      <w:pPr>
        <w:spacing w:after="120" w:line="360" w:lineRule="auto"/>
        <w:ind w:left="708" w:right="-425"/>
        <w:rPr>
          <w:rFonts w:ascii="Cambria" w:hAnsi="Cambria"/>
          <w:szCs w:val="24"/>
        </w:rPr>
      </w:pPr>
      <w:r w:rsidRPr="00361B9C">
        <w:rPr>
          <w:rFonts w:ascii="Cambria" w:hAnsi="Cambria"/>
          <w:szCs w:val="24"/>
        </w:rPr>
        <w:t xml:space="preserve">3) </w:t>
      </w:r>
      <w:r w:rsidR="00AD1F72" w:rsidRPr="00361B9C">
        <w:rPr>
          <w:rFonts w:ascii="Cambria" w:hAnsi="Cambria"/>
        </w:rPr>
        <w:t xml:space="preserve">Jaké organely slouží pozorovaným prvokům k </w:t>
      </w:r>
      <w:proofErr w:type="gramStart"/>
      <w:r w:rsidR="00AD1F72" w:rsidRPr="00361B9C">
        <w:rPr>
          <w:rFonts w:ascii="Cambria" w:hAnsi="Cambria"/>
        </w:rPr>
        <w:t>pohybu?</w:t>
      </w:r>
      <w:r w:rsidRPr="00361B9C">
        <w:rPr>
          <w:rFonts w:ascii="Cambria" w:hAnsi="Cambria"/>
          <w:szCs w:val="24"/>
        </w:rPr>
        <w:t>_______________________________</w:t>
      </w:r>
      <w:r w:rsidR="005160FD">
        <w:rPr>
          <w:rFonts w:ascii="Cambria" w:hAnsi="Cambria"/>
          <w:szCs w:val="24"/>
        </w:rPr>
        <w:t>___</w:t>
      </w:r>
      <w:proofErr w:type="gramEnd"/>
    </w:p>
    <w:p w:rsidR="005F4ABC" w:rsidRPr="005160FD" w:rsidRDefault="00326162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4) </w:t>
      </w:r>
      <w:r w:rsidR="00AD1F72" w:rsidRPr="005160FD">
        <w:rPr>
          <w:rFonts w:ascii="Cambria" w:hAnsi="Cambria"/>
        </w:rPr>
        <w:t>Co tvoří potravu trepky, jak ji přijímá?</w:t>
      </w:r>
    </w:p>
    <w:p w:rsidR="00326162" w:rsidRPr="00132231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_____________________________________________________________________________________________________</w:t>
      </w:r>
    </w:p>
    <w:p w:rsidR="005F4ABC" w:rsidRPr="005160FD" w:rsidRDefault="00326162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5) </w:t>
      </w:r>
      <w:r w:rsidR="00AD1F72" w:rsidRPr="005160FD">
        <w:rPr>
          <w:rFonts w:ascii="Cambria" w:hAnsi="Cambria"/>
        </w:rPr>
        <w:t>Jaký význam mají prvoci ve vodách?</w:t>
      </w:r>
    </w:p>
    <w:p w:rsidR="00326162" w:rsidRPr="00132231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</w:t>
      </w:r>
      <w:r w:rsidR="005160FD">
        <w:rPr>
          <w:rFonts w:ascii="Cambria" w:hAnsi="Cambria"/>
          <w:szCs w:val="24"/>
        </w:rPr>
        <w:t>_</w:t>
      </w:r>
      <w:r>
        <w:rPr>
          <w:rFonts w:ascii="Cambria" w:hAnsi="Cambria"/>
          <w:szCs w:val="24"/>
        </w:rPr>
        <w:t>________________________________</w:t>
      </w:r>
    </w:p>
    <w:p w:rsidR="005F4ABC" w:rsidRPr="005160FD" w:rsidRDefault="00326162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6) </w:t>
      </w:r>
      <w:r w:rsidR="00AD1F72" w:rsidRPr="005160FD">
        <w:rPr>
          <w:rFonts w:ascii="Cambria" w:hAnsi="Cambria"/>
        </w:rPr>
        <w:t>Je více prvoků v čisté, nebo znečištěné vodě? Proč?</w:t>
      </w:r>
    </w:p>
    <w:p w:rsidR="00326162" w:rsidRPr="00132231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</w:t>
      </w:r>
      <w:r w:rsidR="005160FD">
        <w:rPr>
          <w:rFonts w:ascii="Cambria" w:hAnsi="Cambria"/>
          <w:szCs w:val="24"/>
        </w:rPr>
        <w:t>_____________________________________________________________</w:t>
      </w:r>
      <w:r>
        <w:rPr>
          <w:rFonts w:ascii="Cambria" w:hAnsi="Cambria"/>
          <w:szCs w:val="24"/>
        </w:rPr>
        <w:t>________________________________</w:t>
      </w:r>
    </w:p>
    <w:p w:rsidR="005160FD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7) </w:t>
      </w:r>
      <w:r w:rsidR="005160FD" w:rsidRPr="005160FD">
        <w:rPr>
          <w:rFonts w:ascii="Cambria" w:hAnsi="Cambria"/>
          <w:szCs w:val="24"/>
        </w:rPr>
        <w:t xml:space="preserve">Jak se zbarvila zrnka glykogenu v těle </w:t>
      </w:r>
      <w:proofErr w:type="gramStart"/>
      <w:r w:rsidR="005160FD" w:rsidRPr="005160FD">
        <w:rPr>
          <w:rFonts w:ascii="Cambria" w:hAnsi="Cambria"/>
          <w:szCs w:val="24"/>
        </w:rPr>
        <w:t>prvoků?</w:t>
      </w:r>
      <w:r>
        <w:rPr>
          <w:rFonts w:ascii="Cambria" w:hAnsi="Cambria"/>
          <w:szCs w:val="24"/>
        </w:rPr>
        <w:t>____________________________________________</w:t>
      </w:r>
      <w:proofErr w:type="gramEnd"/>
    </w:p>
    <w:p w:rsidR="00326162" w:rsidRPr="00132231" w:rsidRDefault="005160FD" w:rsidP="005160FD">
      <w:pPr>
        <w:spacing w:after="120" w:line="360" w:lineRule="auto"/>
        <w:ind w:left="720" w:right="-425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8</w:t>
      </w:r>
      <w:r w:rsidR="00326162">
        <w:rPr>
          <w:rFonts w:ascii="Cambria" w:hAnsi="Cambria"/>
          <w:szCs w:val="24"/>
        </w:rPr>
        <w:t xml:space="preserve">) </w:t>
      </w:r>
      <w:r w:rsidR="00AD1F72" w:rsidRPr="005160FD">
        <w:rPr>
          <w:rFonts w:ascii="Cambria" w:hAnsi="Cambria"/>
        </w:rPr>
        <w:t>Jak se vířenky mohou pohybovat?</w:t>
      </w:r>
      <w:r>
        <w:rPr>
          <w:rFonts w:ascii="Cambria" w:hAnsi="Cambria"/>
        </w:rPr>
        <w:t xml:space="preserve"> _______________________</w:t>
      </w:r>
      <w:r w:rsidR="00326162">
        <w:rPr>
          <w:rFonts w:ascii="Cambria" w:hAnsi="Cambria"/>
          <w:szCs w:val="24"/>
        </w:rPr>
        <w:t>___________________________________</w:t>
      </w:r>
    </w:p>
    <w:p w:rsidR="005F4ABC" w:rsidRPr="005160FD" w:rsidRDefault="00326162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9) </w:t>
      </w:r>
      <w:r w:rsidR="00AD1F72" w:rsidRPr="005160FD">
        <w:rPr>
          <w:rFonts w:ascii="Cambria" w:hAnsi="Cambria"/>
        </w:rPr>
        <w:t>Jaký je rozdíl mezi vířenkou a vířníkem?</w:t>
      </w:r>
    </w:p>
    <w:p w:rsidR="00326162" w:rsidRPr="00132231" w:rsidRDefault="00326162" w:rsidP="00326162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________________________________________________</w:t>
      </w:r>
      <w:r w:rsidR="005160FD">
        <w:rPr>
          <w:rFonts w:ascii="Cambria" w:hAnsi="Cambria"/>
          <w:szCs w:val="24"/>
        </w:rPr>
        <w:t>___________________________________</w:t>
      </w:r>
      <w:r>
        <w:rPr>
          <w:rFonts w:ascii="Cambria" w:hAnsi="Cambria"/>
          <w:szCs w:val="24"/>
        </w:rPr>
        <w:t>_________________</w:t>
      </w: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 xml:space="preserve">Protokol laboratorní práce - </w:t>
      </w:r>
      <w:r w:rsidRPr="00E35E1E">
        <w:rPr>
          <w:rFonts w:ascii="Cambria" w:hAnsi="Cambria"/>
          <w:b/>
          <w:i/>
          <w:color w:val="FF0000"/>
        </w:rPr>
        <w:t>řešení</w:t>
      </w:r>
    </w:p>
    <w:p w:rsidR="005160FD" w:rsidRDefault="005160FD" w:rsidP="005160FD">
      <w:pPr>
        <w:ind w:left="-567" w:right="-567"/>
        <w:jc w:val="center"/>
        <w:rPr>
          <w:b/>
          <w:sz w:val="24"/>
        </w:rPr>
      </w:pPr>
      <w:r w:rsidRPr="00361B9C">
        <w:rPr>
          <w:b/>
          <w:sz w:val="24"/>
        </w:rPr>
        <w:t>Pozorování prvoků a jejich životních projevů</w:t>
      </w:r>
    </w:p>
    <w:p w:rsidR="00326162" w:rsidRPr="00E35E1E" w:rsidRDefault="00326162" w:rsidP="00326162">
      <w:pPr>
        <w:ind w:left="-567"/>
        <w:rPr>
          <w:rFonts w:ascii="Cambria" w:hAnsi="Cambria"/>
          <w:b/>
          <w:i/>
          <w:color w:val="FF0000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t>Zjištění :</w:t>
      </w:r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  <w:r w:rsidRPr="00E35E1E">
        <w:rPr>
          <w:rFonts w:ascii="Cambria" w:hAnsi="Cambria"/>
          <w:b/>
          <w:i/>
          <w:color w:val="FF0000"/>
          <w:szCs w:val="24"/>
        </w:rPr>
        <w:t>individuální</w:t>
      </w:r>
      <w:proofErr w:type="gramEnd"/>
      <w:r w:rsidRPr="00E35E1E">
        <w:rPr>
          <w:rFonts w:ascii="Cambria" w:hAnsi="Cambria"/>
          <w:b/>
          <w:i/>
          <w:color w:val="FF0000"/>
          <w:szCs w:val="24"/>
        </w:rPr>
        <w:t xml:space="preserve"> nákresy s popisy</w:t>
      </w:r>
    </w:p>
    <w:p w:rsidR="00326162" w:rsidRDefault="00326162" w:rsidP="00326162">
      <w:pPr>
        <w:rPr>
          <w:rFonts w:ascii="Cambria" w:hAnsi="Cambria"/>
          <w:szCs w:val="24"/>
        </w:rPr>
      </w:pPr>
    </w:p>
    <w:p w:rsidR="005160FD" w:rsidRPr="005160FD" w:rsidRDefault="00326162" w:rsidP="005160FD">
      <w:pPr>
        <w:spacing w:after="120" w:line="360" w:lineRule="auto"/>
        <w:ind w:left="-567" w:right="-425"/>
        <w:rPr>
          <w:rFonts w:ascii="Cambria" w:hAnsi="Cambria"/>
          <w:b/>
        </w:rPr>
      </w:pPr>
      <w:r>
        <w:rPr>
          <w:rFonts w:ascii="Cambria" w:hAnsi="Cambria"/>
          <w:b/>
          <w:szCs w:val="24"/>
        </w:rPr>
        <w:t>Závěr</w:t>
      </w:r>
      <w:r>
        <w:rPr>
          <w:rFonts w:ascii="Cambria" w:hAnsi="Cambria"/>
          <w:szCs w:val="24"/>
        </w:rPr>
        <w:t xml:space="preserve">: </w:t>
      </w:r>
      <w:r>
        <w:rPr>
          <w:rFonts w:ascii="Cambria" w:hAnsi="Cambria"/>
          <w:szCs w:val="24"/>
        </w:rPr>
        <w:tab/>
      </w:r>
      <w:r w:rsidR="005160FD">
        <w:rPr>
          <w:rFonts w:ascii="Cambria" w:hAnsi="Cambria"/>
          <w:szCs w:val="24"/>
        </w:rPr>
        <w:t xml:space="preserve">1) </w:t>
      </w:r>
      <w:r w:rsidR="005160FD" w:rsidRPr="00361B9C">
        <w:rPr>
          <w:rFonts w:ascii="Cambria" w:hAnsi="Cambria"/>
        </w:rPr>
        <w:t>Našli jste rostlinné, či živočišné prvoky?</w:t>
      </w:r>
      <w:r w:rsidR="005160FD">
        <w:rPr>
          <w:rFonts w:ascii="Cambria" w:hAnsi="Cambria"/>
        </w:rPr>
        <w:t xml:space="preserve">   </w:t>
      </w:r>
      <w:r w:rsidR="005160FD" w:rsidRPr="005160FD">
        <w:rPr>
          <w:rFonts w:ascii="Cambria" w:hAnsi="Cambria"/>
          <w:b/>
          <w:i/>
          <w:color w:val="FF0000"/>
        </w:rPr>
        <w:t>Individuální odpověď</w:t>
      </w:r>
      <w:r w:rsidR="005160FD">
        <w:rPr>
          <w:rFonts w:ascii="Cambria" w:hAnsi="Cambria"/>
          <w:b/>
          <w:i/>
          <w:color w:val="FF0000"/>
        </w:rPr>
        <w:t>.</w:t>
      </w:r>
    </w:p>
    <w:p w:rsidR="005160FD" w:rsidRPr="00361B9C" w:rsidRDefault="005160FD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2) </w:t>
      </w:r>
      <w:r w:rsidRPr="00361B9C">
        <w:rPr>
          <w:rFonts w:ascii="Cambria" w:hAnsi="Cambria"/>
        </w:rPr>
        <w:t>V čem se tyto dvě skupiny organismů liší?</w:t>
      </w:r>
    </w:p>
    <w:p w:rsidR="005160FD" w:rsidRPr="00AD1F72" w:rsidRDefault="005160FD" w:rsidP="005160FD">
      <w:pPr>
        <w:spacing w:after="120" w:line="360" w:lineRule="auto"/>
        <w:ind w:left="360" w:right="-425" w:firstLine="348"/>
        <w:rPr>
          <w:rFonts w:ascii="Cambria" w:hAnsi="Cambria"/>
          <w:b/>
          <w:i/>
          <w:color w:val="FF0000"/>
          <w:szCs w:val="24"/>
        </w:rPr>
      </w:pPr>
      <w:r w:rsidRPr="00AD1F72">
        <w:rPr>
          <w:rFonts w:ascii="Cambria" w:hAnsi="Cambria"/>
          <w:b/>
          <w:i/>
          <w:color w:val="FF0000"/>
          <w:szCs w:val="24"/>
        </w:rPr>
        <w:t>Rostlinní prvoci obsahují chloroplasty</w:t>
      </w:r>
      <w:r w:rsidR="00AD1F72">
        <w:rPr>
          <w:rFonts w:ascii="Cambria" w:hAnsi="Cambria"/>
          <w:b/>
          <w:i/>
          <w:color w:val="FF0000"/>
          <w:szCs w:val="24"/>
        </w:rPr>
        <w:t>, stigma, pohybují se pomocí bičíku.</w:t>
      </w:r>
    </w:p>
    <w:p w:rsidR="005160FD" w:rsidRPr="00361B9C" w:rsidRDefault="005160FD" w:rsidP="005160FD">
      <w:pPr>
        <w:spacing w:after="120" w:line="360" w:lineRule="auto"/>
        <w:ind w:left="708" w:right="-425"/>
        <w:rPr>
          <w:rFonts w:ascii="Cambria" w:hAnsi="Cambria"/>
          <w:szCs w:val="24"/>
        </w:rPr>
      </w:pPr>
      <w:r w:rsidRPr="00361B9C">
        <w:rPr>
          <w:rFonts w:ascii="Cambria" w:hAnsi="Cambria"/>
          <w:szCs w:val="24"/>
        </w:rPr>
        <w:t xml:space="preserve">3) </w:t>
      </w:r>
      <w:r w:rsidRPr="00361B9C">
        <w:rPr>
          <w:rFonts w:ascii="Cambria" w:hAnsi="Cambria"/>
        </w:rPr>
        <w:t>Jaké organely slouží pozorovaným prvokům k pohybu?</w:t>
      </w:r>
      <w:r w:rsidR="00AD1F72">
        <w:rPr>
          <w:rFonts w:ascii="Cambria" w:hAnsi="Cambria"/>
          <w:szCs w:val="24"/>
        </w:rPr>
        <w:t xml:space="preserve">  </w:t>
      </w:r>
      <w:r w:rsidR="00AD1F72" w:rsidRPr="00AD1F72">
        <w:rPr>
          <w:rFonts w:ascii="Cambria" w:hAnsi="Cambria"/>
          <w:b/>
          <w:i/>
          <w:color w:val="FF0000"/>
          <w:szCs w:val="24"/>
        </w:rPr>
        <w:t>Nejčastěji</w:t>
      </w:r>
      <w:r w:rsidR="00AD1F72" w:rsidRPr="00AD1F72">
        <w:rPr>
          <w:rFonts w:ascii="Cambria" w:hAnsi="Cambria"/>
          <w:color w:val="FF0000"/>
          <w:szCs w:val="24"/>
        </w:rPr>
        <w:t xml:space="preserve"> </w:t>
      </w:r>
      <w:r w:rsidR="00AD1F72" w:rsidRPr="00AD1F72">
        <w:rPr>
          <w:rFonts w:ascii="Cambria" w:hAnsi="Cambria"/>
          <w:b/>
          <w:i/>
          <w:color w:val="FF0000"/>
          <w:szCs w:val="24"/>
        </w:rPr>
        <w:t>brvy, bičíky</w:t>
      </w:r>
      <w:r w:rsidR="00AD1F72">
        <w:rPr>
          <w:rFonts w:ascii="Cambria" w:hAnsi="Cambria"/>
          <w:b/>
          <w:i/>
          <w:color w:val="FF0000"/>
          <w:szCs w:val="24"/>
        </w:rPr>
        <w:t>.</w:t>
      </w:r>
    </w:p>
    <w:p w:rsidR="005160FD" w:rsidRPr="005160FD" w:rsidRDefault="005160FD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4) </w:t>
      </w:r>
      <w:r w:rsidRPr="005160FD">
        <w:rPr>
          <w:rFonts w:ascii="Cambria" w:hAnsi="Cambria"/>
        </w:rPr>
        <w:t>Co tvoří potravu trepky, jak ji přijímá?</w:t>
      </w:r>
    </w:p>
    <w:p w:rsidR="005F4ABC" w:rsidRPr="00AD1F72" w:rsidRDefault="00AD1F72" w:rsidP="00AD1F72">
      <w:pPr>
        <w:spacing w:after="120" w:line="360" w:lineRule="auto"/>
        <w:ind w:left="708" w:right="-425"/>
        <w:rPr>
          <w:rFonts w:ascii="Cambria" w:hAnsi="Cambria"/>
          <w:b/>
          <w:color w:val="FF0000"/>
          <w:szCs w:val="24"/>
        </w:rPr>
      </w:pPr>
      <w:r w:rsidRPr="00AD1F72">
        <w:rPr>
          <w:rFonts w:ascii="Cambria" w:hAnsi="Cambria"/>
          <w:b/>
          <w:i/>
          <w:iCs/>
          <w:color w:val="FF0000"/>
          <w:szCs w:val="24"/>
        </w:rPr>
        <w:t xml:space="preserve">Potravou trepek jsou hlavně bakterie, brvy je vhánějí po buněčných </w:t>
      </w:r>
      <w:proofErr w:type="gramStart"/>
      <w:r w:rsidRPr="00AD1F72">
        <w:rPr>
          <w:rFonts w:ascii="Cambria" w:hAnsi="Cambria"/>
          <w:b/>
          <w:i/>
          <w:iCs/>
          <w:color w:val="FF0000"/>
          <w:szCs w:val="24"/>
        </w:rPr>
        <w:t>úst</w:t>
      </w:r>
      <w:proofErr w:type="gramEnd"/>
      <w:r w:rsidRPr="00AD1F72">
        <w:rPr>
          <w:rFonts w:ascii="Cambria" w:hAnsi="Cambria"/>
          <w:b/>
          <w:i/>
          <w:iCs/>
          <w:color w:val="FF0000"/>
          <w:szCs w:val="24"/>
        </w:rPr>
        <w:t>, pak vznikne potravní vakuola.</w:t>
      </w:r>
    </w:p>
    <w:p w:rsidR="005160FD" w:rsidRPr="005160FD" w:rsidRDefault="005160FD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5) </w:t>
      </w:r>
      <w:r w:rsidRPr="005160FD">
        <w:rPr>
          <w:rFonts w:ascii="Cambria" w:hAnsi="Cambria"/>
        </w:rPr>
        <w:t>Jaký význam mají prvoci ve vodách?</w:t>
      </w:r>
    </w:p>
    <w:p w:rsidR="005F4ABC" w:rsidRPr="00AD1F72" w:rsidRDefault="00AD1F72" w:rsidP="00AD1F72">
      <w:pPr>
        <w:spacing w:after="120" w:line="360" w:lineRule="auto"/>
        <w:ind w:left="720" w:right="-425"/>
        <w:rPr>
          <w:rFonts w:ascii="Cambria" w:hAnsi="Cambria"/>
          <w:b/>
          <w:color w:val="FF0000"/>
          <w:szCs w:val="24"/>
        </w:rPr>
      </w:pPr>
      <w:r w:rsidRPr="00AD1F72">
        <w:rPr>
          <w:rFonts w:ascii="Cambria" w:hAnsi="Cambria"/>
          <w:b/>
          <w:i/>
          <w:iCs/>
          <w:color w:val="FF0000"/>
          <w:szCs w:val="24"/>
        </w:rPr>
        <w:t>Prvoci do svého těla vážou organické látky a poté slouží jako potrava jiným živočichům.</w:t>
      </w:r>
    </w:p>
    <w:p w:rsidR="005160FD" w:rsidRPr="005160FD" w:rsidRDefault="005160FD" w:rsidP="005160FD">
      <w:pPr>
        <w:spacing w:after="120" w:line="360" w:lineRule="auto"/>
        <w:ind w:left="720" w:right="-425"/>
        <w:rPr>
          <w:rFonts w:ascii="Cambria" w:hAnsi="Cambria"/>
        </w:rPr>
      </w:pPr>
      <w:r>
        <w:rPr>
          <w:rFonts w:ascii="Cambria" w:hAnsi="Cambria"/>
          <w:szCs w:val="24"/>
        </w:rPr>
        <w:t xml:space="preserve">6) </w:t>
      </w:r>
      <w:r w:rsidRPr="005160FD">
        <w:rPr>
          <w:rFonts w:ascii="Cambria" w:hAnsi="Cambria"/>
        </w:rPr>
        <w:t>Je více prvoků v čisté, nebo znečištěné vodě? Proč?</w:t>
      </w:r>
    </w:p>
    <w:p w:rsidR="005F4ABC" w:rsidRPr="00AD1F72" w:rsidRDefault="00AD1F72" w:rsidP="00AD1F72">
      <w:pPr>
        <w:spacing w:after="120" w:line="360" w:lineRule="auto"/>
        <w:ind w:left="720" w:right="-425"/>
        <w:rPr>
          <w:rFonts w:ascii="Cambria" w:hAnsi="Cambria"/>
          <w:b/>
          <w:color w:val="FF0000"/>
          <w:szCs w:val="24"/>
        </w:rPr>
      </w:pPr>
      <w:r w:rsidRPr="00AD1F72">
        <w:rPr>
          <w:rFonts w:ascii="Cambria" w:hAnsi="Cambria"/>
          <w:b/>
          <w:i/>
          <w:iCs/>
          <w:color w:val="FF0000"/>
          <w:szCs w:val="24"/>
        </w:rPr>
        <w:t xml:space="preserve">Protože se živí bakteriemi, je jich více </w:t>
      </w:r>
      <w:proofErr w:type="gramStart"/>
      <w:r w:rsidRPr="00AD1F72">
        <w:rPr>
          <w:rFonts w:ascii="Cambria" w:hAnsi="Cambria"/>
          <w:b/>
          <w:i/>
          <w:iCs/>
          <w:color w:val="FF0000"/>
          <w:szCs w:val="24"/>
        </w:rPr>
        <w:t>ve  znečištěné</w:t>
      </w:r>
      <w:proofErr w:type="gramEnd"/>
      <w:r w:rsidRPr="00AD1F72">
        <w:rPr>
          <w:rFonts w:ascii="Cambria" w:hAnsi="Cambria"/>
          <w:b/>
          <w:i/>
          <w:iCs/>
          <w:color w:val="FF0000"/>
          <w:szCs w:val="24"/>
        </w:rPr>
        <w:t xml:space="preserve"> vodě.</w:t>
      </w:r>
    </w:p>
    <w:p w:rsidR="005F4ABC" w:rsidRPr="00AD1F72" w:rsidRDefault="005160FD" w:rsidP="00AD1F72">
      <w:pPr>
        <w:spacing w:after="120" w:line="360" w:lineRule="auto"/>
        <w:ind w:left="720" w:right="-425"/>
        <w:rPr>
          <w:rFonts w:ascii="Cambria" w:hAnsi="Cambria"/>
          <w:b/>
          <w:color w:val="FF0000"/>
        </w:rPr>
      </w:pPr>
      <w:r>
        <w:rPr>
          <w:rFonts w:ascii="Cambria" w:hAnsi="Cambria"/>
          <w:szCs w:val="24"/>
        </w:rPr>
        <w:t xml:space="preserve">7) </w:t>
      </w:r>
      <w:r w:rsidRPr="005160FD">
        <w:rPr>
          <w:rFonts w:ascii="Cambria" w:hAnsi="Cambria"/>
          <w:szCs w:val="24"/>
        </w:rPr>
        <w:t>Jak se zbarvila zrnka glykogenu v těle prvoků</w:t>
      </w:r>
      <w:r w:rsidR="00AD1F72">
        <w:rPr>
          <w:rFonts w:ascii="Cambria" w:hAnsi="Cambria"/>
          <w:szCs w:val="24"/>
        </w:rPr>
        <w:t xml:space="preserve">? </w:t>
      </w:r>
      <w:r w:rsidR="00AD1F72" w:rsidRPr="00AD1F72">
        <w:rPr>
          <w:rFonts w:ascii="Cambria" w:hAnsi="Cambria"/>
          <w:b/>
          <w:i/>
          <w:iCs/>
          <w:color w:val="FF0000"/>
        </w:rPr>
        <w:t>Zrnka glykogenu se zbarvila červeně až tmavě hnědě.</w:t>
      </w:r>
    </w:p>
    <w:p w:rsidR="005F4ABC" w:rsidRPr="00AD1F72" w:rsidRDefault="005160FD" w:rsidP="00AD1F72">
      <w:pPr>
        <w:spacing w:after="120" w:line="360" w:lineRule="auto"/>
        <w:ind w:left="708" w:right="-425"/>
        <w:rPr>
          <w:rFonts w:ascii="Cambria" w:hAnsi="Cambria"/>
          <w:b/>
          <w:color w:val="FF0000"/>
        </w:rPr>
      </w:pPr>
      <w:r>
        <w:rPr>
          <w:rFonts w:ascii="Cambria" w:hAnsi="Cambria"/>
          <w:szCs w:val="24"/>
        </w:rPr>
        <w:t xml:space="preserve">8) </w:t>
      </w:r>
      <w:r w:rsidRPr="005160FD">
        <w:rPr>
          <w:rFonts w:ascii="Cambria" w:hAnsi="Cambria"/>
        </w:rPr>
        <w:t>Jak se vířenky mohou pohybovat?</w:t>
      </w:r>
      <w:r>
        <w:rPr>
          <w:rFonts w:ascii="Cambria" w:hAnsi="Cambria"/>
        </w:rPr>
        <w:t xml:space="preserve"> </w:t>
      </w:r>
      <w:r w:rsidR="00AD1F72" w:rsidRPr="00AD1F72">
        <w:rPr>
          <w:rFonts w:ascii="Cambria" w:hAnsi="Cambria"/>
          <w:b/>
          <w:i/>
          <w:iCs/>
          <w:color w:val="FF0000"/>
        </w:rPr>
        <w:t>Vířenky mají zatažitelnou stopku, mohou se smrštit, brvy víří kolem buněčných úst.</w:t>
      </w:r>
    </w:p>
    <w:p w:rsidR="005160FD" w:rsidRPr="005160FD" w:rsidRDefault="005160FD" w:rsidP="00AD1F72">
      <w:pPr>
        <w:spacing w:after="120" w:line="360" w:lineRule="auto"/>
        <w:ind w:left="360" w:right="-425" w:firstLine="348"/>
        <w:rPr>
          <w:rFonts w:ascii="Cambria" w:hAnsi="Cambria"/>
        </w:rPr>
      </w:pPr>
      <w:r>
        <w:rPr>
          <w:rFonts w:ascii="Cambria" w:hAnsi="Cambria"/>
          <w:szCs w:val="24"/>
        </w:rPr>
        <w:t xml:space="preserve">9) </w:t>
      </w:r>
      <w:r w:rsidRPr="005160FD">
        <w:rPr>
          <w:rFonts w:ascii="Cambria" w:hAnsi="Cambria"/>
        </w:rPr>
        <w:t>Jaký je rozdíl mezi vířenkou a vířníkem?</w:t>
      </w:r>
    </w:p>
    <w:p w:rsidR="00326162" w:rsidRPr="00AD1F72" w:rsidRDefault="00AD1F72" w:rsidP="00AD1F72">
      <w:pPr>
        <w:spacing w:after="120" w:line="360" w:lineRule="auto"/>
        <w:ind w:left="-567" w:right="-425" w:firstLine="1275"/>
        <w:rPr>
          <w:rFonts w:ascii="Cambria" w:hAnsi="Cambria"/>
          <w:b/>
          <w:color w:val="FF0000"/>
          <w:szCs w:val="24"/>
        </w:rPr>
      </w:pPr>
      <w:r w:rsidRPr="00AD1F72">
        <w:rPr>
          <w:rFonts w:ascii="Cambria" w:hAnsi="Cambria"/>
          <w:b/>
          <w:i/>
          <w:iCs/>
          <w:color w:val="FF0000"/>
          <w:szCs w:val="24"/>
        </w:rPr>
        <w:t>Vířenka je prvok, vířník je mnohobuněčný živočich, patří</w:t>
      </w:r>
      <w:r>
        <w:rPr>
          <w:rFonts w:ascii="Cambria" w:hAnsi="Cambria"/>
          <w:b/>
          <w:i/>
          <w:iCs/>
          <w:color w:val="FF0000"/>
          <w:szCs w:val="24"/>
        </w:rPr>
        <w:t>cí</w:t>
      </w:r>
      <w:r w:rsidRPr="00AD1F72">
        <w:rPr>
          <w:rFonts w:ascii="Cambria" w:hAnsi="Cambria"/>
          <w:b/>
          <w:i/>
          <w:iCs/>
          <w:color w:val="FF0000"/>
          <w:szCs w:val="24"/>
        </w:rPr>
        <w:t xml:space="preserve"> mezi hlísty.</w:t>
      </w:r>
      <w:r w:rsidR="00326162" w:rsidRPr="00AD1F72">
        <w:rPr>
          <w:rFonts w:ascii="Cambria" w:hAnsi="Cambria"/>
          <w:b/>
          <w:color w:val="FF0000"/>
          <w:szCs w:val="24"/>
        </w:rPr>
        <w:tab/>
      </w:r>
    </w:p>
    <w:p w:rsidR="00326162" w:rsidRDefault="00326162" w:rsidP="00326162">
      <w:pPr>
        <w:spacing w:line="360" w:lineRule="auto"/>
        <w:ind w:left="-567" w:right="-425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326162" w:rsidRDefault="00326162" w:rsidP="00326162">
      <w:pPr>
        <w:spacing w:after="120"/>
        <w:ind w:left="-567" w:right="-567"/>
        <w:jc w:val="center"/>
      </w:pPr>
    </w:p>
    <w:p w:rsidR="00326162" w:rsidRDefault="00326162" w:rsidP="00326162"/>
    <w:p w:rsidR="004831FF" w:rsidRDefault="004831FF"/>
    <w:sectPr w:rsidR="004831FF" w:rsidSect="005160FD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0557"/>
    <w:multiLevelType w:val="hybridMultilevel"/>
    <w:tmpl w:val="F8625800"/>
    <w:lvl w:ilvl="0" w:tplc="83BE8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4CB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32A9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8FD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A62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2ED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0212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C6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B2D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571C6"/>
    <w:multiLevelType w:val="hybridMultilevel"/>
    <w:tmpl w:val="F7BEEDDE"/>
    <w:lvl w:ilvl="0" w:tplc="FFF61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C2AC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94F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B091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CA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C869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52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ECE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DC7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10004"/>
    <w:multiLevelType w:val="hybridMultilevel"/>
    <w:tmpl w:val="972CF9C4"/>
    <w:lvl w:ilvl="0" w:tplc="883CD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4CEE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1AED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322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AC0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32B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1C46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869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C32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240CF"/>
    <w:multiLevelType w:val="hybridMultilevel"/>
    <w:tmpl w:val="2138E774"/>
    <w:lvl w:ilvl="0" w:tplc="1264E0D6">
      <w:start w:val="1"/>
      <w:numFmt w:val="bullet"/>
      <w:lvlText w:val="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1CC820" w:tentative="1">
      <w:start w:val="1"/>
      <w:numFmt w:val="bullet"/>
      <w:lvlText w:val="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A4881A" w:tentative="1">
      <w:start w:val="1"/>
      <w:numFmt w:val="bullet"/>
      <w:lvlText w:val="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B27FA4" w:tentative="1">
      <w:start w:val="1"/>
      <w:numFmt w:val="bullet"/>
      <w:lvlText w:val="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26A094" w:tentative="1">
      <w:start w:val="1"/>
      <w:numFmt w:val="bullet"/>
      <w:lvlText w:val="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F085C2" w:tentative="1">
      <w:start w:val="1"/>
      <w:numFmt w:val="bullet"/>
      <w:lvlText w:val="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F1C891A" w:tentative="1">
      <w:start w:val="1"/>
      <w:numFmt w:val="bullet"/>
      <w:lvlText w:val="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F24ACA" w:tentative="1">
      <w:start w:val="1"/>
      <w:numFmt w:val="bullet"/>
      <w:lvlText w:val="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FC902A" w:tentative="1">
      <w:start w:val="1"/>
      <w:numFmt w:val="bullet"/>
      <w:lvlText w:val="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D277917"/>
    <w:multiLevelType w:val="hybridMultilevel"/>
    <w:tmpl w:val="783E7920"/>
    <w:lvl w:ilvl="0" w:tplc="5590D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B616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90A3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568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62D3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3C1B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6EA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885C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B62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60597A"/>
    <w:multiLevelType w:val="hybridMultilevel"/>
    <w:tmpl w:val="AB86B21A"/>
    <w:lvl w:ilvl="0" w:tplc="FCF25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D858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C6E7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DA47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2D3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AC41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C42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F89B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CA43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7E6E0C"/>
    <w:multiLevelType w:val="hybridMultilevel"/>
    <w:tmpl w:val="10C81EF6"/>
    <w:lvl w:ilvl="0" w:tplc="03FAD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6F8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AEA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9ED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65D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0C1D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2EB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E6BC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A884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D9417C"/>
    <w:multiLevelType w:val="hybridMultilevel"/>
    <w:tmpl w:val="D224394A"/>
    <w:lvl w:ilvl="0" w:tplc="316A2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5047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8CB9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968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8C31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1412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429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AC57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E82A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6520DF"/>
    <w:multiLevelType w:val="hybridMultilevel"/>
    <w:tmpl w:val="80966708"/>
    <w:lvl w:ilvl="0" w:tplc="0A129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6C68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8C3F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B83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98A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4211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F48C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F041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0A3C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66234"/>
    <w:multiLevelType w:val="hybridMultilevel"/>
    <w:tmpl w:val="3F0C211A"/>
    <w:lvl w:ilvl="0" w:tplc="29BC7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306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525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50B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D852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40AE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6E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0A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B8C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7D4D10"/>
    <w:multiLevelType w:val="hybridMultilevel"/>
    <w:tmpl w:val="2C86556C"/>
    <w:lvl w:ilvl="0" w:tplc="7056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B0D6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28C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FCF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50C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08B7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8A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8FA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656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013A7D"/>
    <w:multiLevelType w:val="hybridMultilevel"/>
    <w:tmpl w:val="01765298"/>
    <w:lvl w:ilvl="0" w:tplc="1E005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500D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C44C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CA3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B449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460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2A3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88F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A8E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141EF2"/>
    <w:multiLevelType w:val="hybridMultilevel"/>
    <w:tmpl w:val="B49E9E5C"/>
    <w:lvl w:ilvl="0" w:tplc="DDFE0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3409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2A55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84E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48F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86D8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3AD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A497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0E8E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60271"/>
    <w:multiLevelType w:val="hybridMultilevel"/>
    <w:tmpl w:val="D602822A"/>
    <w:lvl w:ilvl="0" w:tplc="17DA8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0E9E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E34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A61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18DE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5642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C25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42B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0A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1"/>
  </w:num>
  <w:num w:numId="5">
    <w:abstractNumId w:val="13"/>
  </w:num>
  <w:num w:numId="6">
    <w:abstractNumId w:val="12"/>
  </w:num>
  <w:num w:numId="7">
    <w:abstractNumId w:val="1"/>
  </w:num>
  <w:num w:numId="8">
    <w:abstractNumId w:val="6"/>
  </w:num>
  <w:num w:numId="9">
    <w:abstractNumId w:val="10"/>
  </w:num>
  <w:num w:numId="10">
    <w:abstractNumId w:val="8"/>
  </w:num>
  <w:num w:numId="11">
    <w:abstractNumId w:val="7"/>
  </w:num>
  <w:num w:numId="12">
    <w:abstractNumId w:val="2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5E2"/>
    <w:rsid w:val="00326162"/>
    <w:rsid w:val="00361B9C"/>
    <w:rsid w:val="004765E2"/>
    <w:rsid w:val="004831FF"/>
    <w:rsid w:val="005160FD"/>
    <w:rsid w:val="00530442"/>
    <w:rsid w:val="005F4ABC"/>
    <w:rsid w:val="008160CF"/>
    <w:rsid w:val="00AD1F72"/>
    <w:rsid w:val="00B040B9"/>
    <w:rsid w:val="00F9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616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32616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6162"/>
    <w:rPr>
      <w:rFonts w:ascii="Tahoma" w:eastAsia="Calibri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361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61B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616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32616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6162"/>
    <w:rPr>
      <w:rFonts w:ascii="Tahoma" w:eastAsia="Calibri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361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61B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539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186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5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89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5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7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9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610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644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9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93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85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303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45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55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0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321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63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038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Prvo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s.wikipedia.org/wiki/Prvo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s.wikipedia.org/wiki/Lugol%C5%AFv_rozt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Lugol%C5%AFv_roztok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650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6</cp:revision>
  <dcterms:created xsi:type="dcterms:W3CDTF">2013-04-29T19:43:00Z</dcterms:created>
  <dcterms:modified xsi:type="dcterms:W3CDTF">2013-05-19T19:36:00Z</dcterms:modified>
</cp:coreProperties>
</file>